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A41" w:rsidRDefault="00C52A41">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21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55"/>
        <w:gridCol w:w="6559"/>
      </w:tblGrid>
      <w:tr w:rsidR="00C52A41">
        <w:tc>
          <w:tcPr>
            <w:tcW w:w="2655" w:type="dxa"/>
            <w:vAlign w:val="center"/>
          </w:tcPr>
          <w:p w:rsidR="00C52A41" w:rsidRDefault="00092FCB">
            <w:pPr>
              <w:jc w:val="center"/>
              <w:rPr>
                <w:rFonts w:ascii="Arial" w:eastAsia="Arial" w:hAnsi="Arial" w:cs="Arial"/>
                <w:b/>
                <w:sz w:val="24"/>
                <w:szCs w:val="24"/>
              </w:rPr>
            </w:pPr>
            <w:r>
              <w:rPr>
                <w:rFonts w:ascii="Arial" w:eastAsia="Arial" w:hAnsi="Arial" w:cs="Arial"/>
                <w:b/>
                <w:noProof/>
                <w:sz w:val="24"/>
                <w:szCs w:val="24"/>
                <w:lang w:val="pl-PL"/>
              </w:rPr>
              <w:drawing>
                <wp:inline distT="0" distB="0" distL="0" distR="0">
                  <wp:extent cx="1548767" cy="995083"/>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cstate="print"/>
                          <a:srcRect/>
                          <a:stretch>
                            <a:fillRect/>
                          </a:stretch>
                        </pic:blipFill>
                        <pic:spPr>
                          <a:xfrm>
                            <a:off x="0" y="0"/>
                            <a:ext cx="1548767" cy="995083"/>
                          </a:xfrm>
                          <a:prstGeom prst="rect">
                            <a:avLst/>
                          </a:prstGeom>
                          <a:ln/>
                        </pic:spPr>
                      </pic:pic>
                    </a:graphicData>
                  </a:graphic>
                </wp:inline>
              </w:drawing>
            </w:r>
          </w:p>
        </w:tc>
        <w:tc>
          <w:tcPr>
            <w:tcW w:w="6559" w:type="dxa"/>
            <w:vAlign w:val="center"/>
          </w:tcPr>
          <w:p w:rsidR="00C52A41" w:rsidRPr="00E02DD1" w:rsidRDefault="00E02DD1">
            <w:pPr>
              <w:spacing w:after="120"/>
              <w:rPr>
                <w:rFonts w:ascii="Arial" w:eastAsia="Arial" w:hAnsi="Arial" w:cs="Arial"/>
                <w:b/>
                <w:sz w:val="28"/>
                <w:szCs w:val="28"/>
              </w:rPr>
            </w:pPr>
            <w:r w:rsidRPr="00E02DD1">
              <w:rPr>
                <w:rFonts w:ascii="Arial" w:eastAsia="Arial" w:hAnsi="Arial" w:cs="Arial"/>
                <w:b/>
                <w:sz w:val="28"/>
                <w:szCs w:val="28"/>
              </w:rPr>
              <w:t>Le 27e Congrès international des sciences onomastiques</w:t>
            </w:r>
          </w:p>
          <w:p w:rsidR="00C52A41" w:rsidRDefault="00E02DD1">
            <w:pPr>
              <w:spacing w:after="120"/>
              <w:rPr>
                <w:rFonts w:ascii="Arial" w:eastAsia="Arial" w:hAnsi="Arial" w:cs="Arial"/>
                <w:b/>
                <w:sz w:val="28"/>
                <w:szCs w:val="28"/>
              </w:rPr>
            </w:pPr>
            <w:r w:rsidRPr="00E02DD1">
              <w:rPr>
                <w:rFonts w:ascii="Arial" w:eastAsia="Arial" w:hAnsi="Arial" w:cs="Arial"/>
                <w:b/>
                <w:sz w:val="28"/>
                <w:szCs w:val="28"/>
              </w:rPr>
              <w:t>23-28 août 2020 Cracovie, Pologne</w:t>
            </w:r>
            <w:r w:rsidR="00092FCB">
              <w:rPr>
                <w:rFonts w:ascii="Arial" w:eastAsia="Arial" w:hAnsi="Arial" w:cs="Arial"/>
                <w:b/>
                <w:sz w:val="28"/>
                <w:szCs w:val="28"/>
              </w:rPr>
              <w:t xml:space="preserve"> </w:t>
            </w:r>
          </w:p>
          <w:p w:rsidR="00C52A41" w:rsidRDefault="002370B3">
            <w:pPr>
              <w:spacing w:after="120"/>
              <w:rPr>
                <w:rFonts w:ascii="Arial" w:eastAsia="Arial" w:hAnsi="Arial" w:cs="Arial"/>
                <w:sz w:val="28"/>
                <w:szCs w:val="28"/>
              </w:rPr>
            </w:pPr>
            <w:hyperlink r:id="rId7">
              <w:r w:rsidR="00092FCB">
                <w:rPr>
                  <w:rFonts w:ascii="Arial" w:eastAsia="Arial" w:hAnsi="Arial" w:cs="Arial"/>
                  <w:color w:val="0000FF"/>
                  <w:sz w:val="24"/>
                  <w:szCs w:val="24"/>
                  <w:u w:val="single"/>
                </w:rPr>
                <w:t>https://icos2020.ijp.pan.pl</w:t>
              </w:r>
            </w:hyperlink>
          </w:p>
        </w:tc>
      </w:tr>
    </w:tbl>
    <w:p w:rsidR="00C52A41" w:rsidRDefault="00C52A41">
      <w:pPr>
        <w:jc w:val="center"/>
        <w:rPr>
          <w:rFonts w:ascii="Arial" w:eastAsia="Arial" w:hAnsi="Arial" w:cs="Arial"/>
          <w:b/>
          <w:sz w:val="24"/>
          <w:szCs w:val="24"/>
        </w:rPr>
      </w:pPr>
    </w:p>
    <w:p w:rsidR="00C52A41" w:rsidRPr="00063335" w:rsidRDefault="00E02DD1">
      <w:pPr>
        <w:spacing w:after="240"/>
        <w:jc w:val="center"/>
        <w:rPr>
          <w:rFonts w:ascii="Arial" w:eastAsia="Arial" w:hAnsi="Arial" w:cs="Arial"/>
          <w:b/>
          <w:sz w:val="24"/>
          <w:szCs w:val="28"/>
        </w:rPr>
      </w:pPr>
      <w:r w:rsidRPr="00063335">
        <w:rPr>
          <w:rFonts w:ascii="Arial" w:eastAsia="Arial" w:hAnsi="Arial" w:cs="Arial"/>
          <w:b/>
          <w:sz w:val="24"/>
          <w:szCs w:val="28"/>
        </w:rPr>
        <w:t xml:space="preserve">Formulaire de </w:t>
      </w:r>
      <w:r w:rsidR="005E025A">
        <w:rPr>
          <w:rFonts w:ascii="Arial" w:eastAsia="Arial" w:hAnsi="Arial" w:cs="Arial"/>
          <w:b/>
          <w:sz w:val="24"/>
          <w:szCs w:val="28"/>
        </w:rPr>
        <w:t xml:space="preserve">demande de </w:t>
      </w:r>
      <w:r w:rsidRPr="00063335">
        <w:rPr>
          <w:rFonts w:ascii="Arial" w:eastAsia="Arial" w:hAnsi="Arial" w:cs="Arial"/>
          <w:b/>
          <w:sz w:val="24"/>
          <w:szCs w:val="28"/>
        </w:rPr>
        <w:t xml:space="preserve">participation </w:t>
      </w:r>
      <w:r w:rsidR="005E025A">
        <w:rPr>
          <w:rFonts w:ascii="Arial" w:eastAsia="Arial" w:hAnsi="Arial" w:cs="Arial"/>
          <w:b/>
          <w:sz w:val="24"/>
          <w:szCs w:val="28"/>
        </w:rPr>
        <w:t>au</w:t>
      </w:r>
      <w:r w:rsidRPr="00063335">
        <w:rPr>
          <w:rFonts w:ascii="Arial" w:eastAsia="Arial" w:hAnsi="Arial" w:cs="Arial"/>
          <w:b/>
          <w:sz w:val="24"/>
          <w:szCs w:val="28"/>
        </w:rPr>
        <w:t xml:space="preserve"> congrès</w:t>
      </w:r>
    </w:p>
    <w:tbl>
      <w:tblPr>
        <w:tblStyle w:val="a0"/>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78"/>
      </w:tblGrid>
      <w:tr w:rsidR="00C52A41">
        <w:trPr>
          <w:jc w:val="center"/>
        </w:trPr>
        <w:tc>
          <w:tcPr>
            <w:tcW w:w="2689" w:type="dxa"/>
            <w:shd w:val="clear" w:color="auto" w:fill="BEE1EC"/>
          </w:tcPr>
          <w:p w:rsidR="00C52A41" w:rsidRDefault="00FB0F43">
            <w:pPr>
              <w:spacing w:before="120" w:after="120"/>
              <w:jc w:val="right"/>
              <w:rPr>
                <w:rFonts w:ascii="Arial" w:eastAsia="Arial" w:hAnsi="Arial" w:cs="Arial"/>
                <w:b/>
                <w:sz w:val="24"/>
                <w:szCs w:val="24"/>
              </w:rPr>
            </w:pPr>
            <w:r>
              <w:rPr>
                <w:rFonts w:ascii="Arial" w:eastAsia="Arial" w:hAnsi="Arial" w:cs="Arial"/>
                <w:b/>
                <w:sz w:val="24"/>
                <w:szCs w:val="24"/>
              </w:rPr>
              <w:t>Nom</w:t>
            </w:r>
          </w:p>
        </w:tc>
        <w:tc>
          <w:tcPr>
            <w:tcW w:w="6378" w:type="dxa"/>
          </w:tcPr>
          <w:p w:rsidR="00C52A41" w:rsidRDefault="00C52A41">
            <w:pPr>
              <w:spacing w:before="120" w:after="120"/>
              <w:rPr>
                <w:rFonts w:ascii="Arial" w:eastAsia="Arial" w:hAnsi="Arial" w:cs="Arial"/>
                <w:sz w:val="24"/>
                <w:szCs w:val="24"/>
              </w:rPr>
            </w:pPr>
          </w:p>
        </w:tc>
      </w:tr>
      <w:tr w:rsidR="00C52A41">
        <w:trPr>
          <w:jc w:val="center"/>
        </w:trPr>
        <w:tc>
          <w:tcPr>
            <w:tcW w:w="2689" w:type="dxa"/>
            <w:shd w:val="clear" w:color="auto" w:fill="BEE1EC"/>
          </w:tcPr>
          <w:p w:rsidR="00C52A41" w:rsidRDefault="00FB0F43">
            <w:pPr>
              <w:spacing w:before="120" w:after="120"/>
              <w:jc w:val="right"/>
              <w:rPr>
                <w:rFonts w:ascii="Arial" w:eastAsia="Arial" w:hAnsi="Arial" w:cs="Arial"/>
                <w:b/>
                <w:sz w:val="24"/>
                <w:szCs w:val="24"/>
              </w:rPr>
            </w:pPr>
            <w:r>
              <w:rPr>
                <w:rFonts w:ascii="Arial" w:eastAsia="Arial" w:hAnsi="Arial" w:cs="Arial"/>
                <w:b/>
                <w:sz w:val="24"/>
                <w:szCs w:val="24"/>
              </w:rPr>
              <w:t>Prénom</w:t>
            </w:r>
          </w:p>
        </w:tc>
        <w:tc>
          <w:tcPr>
            <w:tcW w:w="6378" w:type="dxa"/>
          </w:tcPr>
          <w:p w:rsidR="00C52A41" w:rsidRDefault="00C52A41">
            <w:pPr>
              <w:spacing w:before="120" w:after="120"/>
              <w:rPr>
                <w:rFonts w:ascii="Arial" w:eastAsia="Arial" w:hAnsi="Arial" w:cs="Arial"/>
                <w:sz w:val="24"/>
                <w:szCs w:val="24"/>
              </w:rPr>
            </w:pPr>
          </w:p>
        </w:tc>
      </w:tr>
      <w:tr w:rsidR="00C52A41">
        <w:trPr>
          <w:jc w:val="center"/>
        </w:trPr>
        <w:tc>
          <w:tcPr>
            <w:tcW w:w="2689" w:type="dxa"/>
            <w:shd w:val="clear" w:color="auto" w:fill="BEE1EC"/>
          </w:tcPr>
          <w:p w:rsidR="00C52A41" w:rsidRDefault="005E025A">
            <w:pPr>
              <w:spacing w:before="120" w:after="120"/>
              <w:jc w:val="right"/>
              <w:rPr>
                <w:rFonts w:ascii="Arial" w:eastAsia="Arial" w:hAnsi="Arial" w:cs="Arial"/>
                <w:b/>
                <w:sz w:val="24"/>
                <w:szCs w:val="24"/>
              </w:rPr>
            </w:pPr>
            <w:r>
              <w:rPr>
                <w:rFonts w:ascii="Arial" w:eastAsia="Arial" w:hAnsi="Arial" w:cs="Arial"/>
                <w:b/>
                <w:sz w:val="24"/>
                <w:szCs w:val="24"/>
              </w:rPr>
              <w:t>Grade</w:t>
            </w:r>
          </w:p>
        </w:tc>
        <w:tc>
          <w:tcPr>
            <w:tcW w:w="6378" w:type="dxa"/>
          </w:tcPr>
          <w:p w:rsidR="00C52A41" w:rsidRDefault="00C52A41">
            <w:pPr>
              <w:spacing w:before="120" w:after="120"/>
              <w:rPr>
                <w:rFonts w:ascii="Arial" w:eastAsia="Arial" w:hAnsi="Arial" w:cs="Arial"/>
                <w:sz w:val="24"/>
                <w:szCs w:val="24"/>
              </w:rPr>
            </w:pPr>
          </w:p>
        </w:tc>
      </w:tr>
      <w:tr w:rsidR="00C52A41">
        <w:trPr>
          <w:jc w:val="center"/>
        </w:trPr>
        <w:tc>
          <w:tcPr>
            <w:tcW w:w="2689" w:type="dxa"/>
            <w:shd w:val="clear" w:color="auto" w:fill="BEE1EC"/>
          </w:tcPr>
          <w:p w:rsidR="00C52A41" w:rsidRDefault="00FB0F43">
            <w:pPr>
              <w:spacing w:before="120" w:after="120"/>
              <w:jc w:val="right"/>
              <w:rPr>
                <w:rFonts w:ascii="Arial" w:eastAsia="Arial" w:hAnsi="Arial" w:cs="Arial"/>
                <w:b/>
                <w:sz w:val="24"/>
                <w:szCs w:val="24"/>
              </w:rPr>
            </w:pPr>
            <w:r>
              <w:rPr>
                <w:rFonts w:ascii="Arial" w:eastAsia="Arial" w:hAnsi="Arial" w:cs="Arial"/>
                <w:b/>
                <w:sz w:val="24"/>
                <w:szCs w:val="24"/>
              </w:rPr>
              <w:t>A</w:t>
            </w:r>
            <w:r w:rsidRPr="00FB0F43">
              <w:rPr>
                <w:rFonts w:ascii="Arial" w:eastAsia="Arial" w:hAnsi="Arial" w:cs="Arial"/>
                <w:b/>
                <w:sz w:val="24"/>
                <w:szCs w:val="24"/>
              </w:rPr>
              <w:t>ffiliation</w:t>
            </w:r>
          </w:p>
        </w:tc>
        <w:tc>
          <w:tcPr>
            <w:tcW w:w="6378" w:type="dxa"/>
          </w:tcPr>
          <w:p w:rsidR="00C52A41" w:rsidRDefault="00C52A41">
            <w:pPr>
              <w:spacing w:before="120" w:after="120"/>
              <w:rPr>
                <w:rFonts w:ascii="Arial" w:eastAsia="Arial" w:hAnsi="Arial" w:cs="Arial"/>
                <w:sz w:val="24"/>
                <w:szCs w:val="24"/>
              </w:rPr>
            </w:pPr>
          </w:p>
        </w:tc>
      </w:tr>
      <w:tr w:rsidR="00C52A41">
        <w:trPr>
          <w:jc w:val="center"/>
        </w:trPr>
        <w:tc>
          <w:tcPr>
            <w:tcW w:w="2689" w:type="dxa"/>
            <w:shd w:val="clear" w:color="auto" w:fill="BEE1EC"/>
          </w:tcPr>
          <w:p w:rsidR="00C52A41" w:rsidRDefault="00092FCB">
            <w:pPr>
              <w:spacing w:before="120" w:after="120"/>
              <w:jc w:val="right"/>
              <w:rPr>
                <w:rFonts w:ascii="Arial" w:eastAsia="Arial" w:hAnsi="Arial" w:cs="Arial"/>
                <w:b/>
                <w:sz w:val="24"/>
                <w:szCs w:val="24"/>
              </w:rPr>
            </w:pPr>
            <w:r>
              <w:rPr>
                <w:rFonts w:ascii="Arial" w:eastAsia="Arial" w:hAnsi="Arial" w:cs="Arial"/>
                <w:b/>
                <w:sz w:val="24"/>
                <w:szCs w:val="24"/>
              </w:rPr>
              <w:t>E-mail</w:t>
            </w:r>
          </w:p>
        </w:tc>
        <w:tc>
          <w:tcPr>
            <w:tcW w:w="6378" w:type="dxa"/>
          </w:tcPr>
          <w:p w:rsidR="00C52A41" w:rsidRDefault="00C52A41">
            <w:pPr>
              <w:spacing w:before="120" w:after="120"/>
              <w:rPr>
                <w:rFonts w:ascii="Arial" w:eastAsia="Arial" w:hAnsi="Arial" w:cs="Arial"/>
                <w:sz w:val="24"/>
                <w:szCs w:val="24"/>
              </w:rPr>
            </w:pPr>
          </w:p>
        </w:tc>
      </w:tr>
    </w:tbl>
    <w:p w:rsidR="00C52A41" w:rsidRDefault="00C52A41">
      <w:pPr>
        <w:rPr>
          <w:rFonts w:ascii="Arial" w:eastAsia="Arial" w:hAnsi="Arial" w:cs="Arial"/>
        </w:rPr>
      </w:pPr>
    </w:p>
    <w:tbl>
      <w:tblPr>
        <w:tblStyle w:val="a1"/>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4"/>
        <w:gridCol w:w="6233"/>
      </w:tblGrid>
      <w:tr w:rsidR="00C52A41" w:rsidTr="00063335">
        <w:trPr>
          <w:jc w:val="center"/>
        </w:trPr>
        <w:tc>
          <w:tcPr>
            <w:tcW w:w="2834" w:type="dxa"/>
            <w:shd w:val="clear" w:color="auto" w:fill="BEE1EC"/>
          </w:tcPr>
          <w:p w:rsidR="00C52A41" w:rsidRDefault="00FB0F43" w:rsidP="005E025A">
            <w:pPr>
              <w:spacing w:before="120" w:after="120"/>
              <w:jc w:val="right"/>
              <w:rPr>
                <w:rFonts w:ascii="Arial" w:eastAsia="Arial" w:hAnsi="Arial" w:cs="Arial"/>
                <w:b/>
                <w:sz w:val="24"/>
                <w:szCs w:val="24"/>
              </w:rPr>
            </w:pPr>
            <w:r>
              <w:rPr>
                <w:rFonts w:ascii="Arial" w:eastAsia="Arial" w:hAnsi="Arial" w:cs="Arial"/>
                <w:b/>
                <w:sz w:val="24"/>
                <w:szCs w:val="24"/>
              </w:rPr>
              <w:t>Titre d</w:t>
            </w:r>
            <w:r w:rsidR="005E025A">
              <w:rPr>
                <w:rFonts w:ascii="Arial" w:eastAsia="Arial" w:hAnsi="Arial" w:cs="Arial"/>
                <w:b/>
                <w:sz w:val="24"/>
                <w:szCs w:val="24"/>
              </w:rPr>
              <w:t>e la communication</w:t>
            </w:r>
          </w:p>
        </w:tc>
        <w:tc>
          <w:tcPr>
            <w:tcW w:w="6233" w:type="dxa"/>
          </w:tcPr>
          <w:p w:rsidR="00C52A41" w:rsidRDefault="00C52A41">
            <w:pPr>
              <w:spacing w:before="120" w:after="120"/>
              <w:rPr>
                <w:rFonts w:ascii="Arial" w:eastAsia="Arial" w:hAnsi="Arial" w:cs="Arial"/>
                <w:sz w:val="24"/>
                <w:szCs w:val="24"/>
              </w:rPr>
            </w:pPr>
          </w:p>
        </w:tc>
      </w:tr>
      <w:tr w:rsidR="00C52A41" w:rsidTr="00063335">
        <w:trPr>
          <w:jc w:val="center"/>
        </w:trPr>
        <w:tc>
          <w:tcPr>
            <w:tcW w:w="2834" w:type="dxa"/>
            <w:shd w:val="clear" w:color="auto" w:fill="BEE1EC"/>
          </w:tcPr>
          <w:p w:rsidR="00C52A41" w:rsidRDefault="005C62D4">
            <w:pPr>
              <w:spacing w:before="120" w:after="120"/>
              <w:jc w:val="right"/>
              <w:rPr>
                <w:rFonts w:ascii="Arial" w:eastAsia="Arial" w:hAnsi="Arial" w:cs="Arial"/>
                <w:b/>
                <w:sz w:val="24"/>
                <w:szCs w:val="24"/>
              </w:rPr>
            </w:pPr>
            <w:r>
              <w:rPr>
                <w:rFonts w:ascii="Arial" w:eastAsia="Arial" w:hAnsi="Arial" w:cs="Arial"/>
                <w:b/>
                <w:sz w:val="24"/>
                <w:szCs w:val="24"/>
              </w:rPr>
              <w:t>Langue</w:t>
            </w:r>
          </w:p>
        </w:tc>
        <w:tc>
          <w:tcPr>
            <w:tcW w:w="6233" w:type="dxa"/>
          </w:tcPr>
          <w:p w:rsidR="00C52A41" w:rsidRDefault="00C52A41">
            <w:pPr>
              <w:spacing w:before="120" w:after="120"/>
              <w:rPr>
                <w:rFonts w:ascii="Arial" w:eastAsia="Arial" w:hAnsi="Arial" w:cs="Arial"/>
                <w:sz w:val="24"/>
                <w:szCs w:val="24"/>
              </w:rPr>
            </w:pPr>
          </w:p>
        </w:tc>
      </w:tr>
      <w:tr w:rsidR="00C52A41" w:rsidTr="00063335">
        <w:trPr>
          <w:jc w:val="center"/>
        </w:trPr>
        <w:tc>
          <w:tcPr>
            <w:tcW w:w="2834" w:type="dxa"/>
            <w:shd w:val="clear" w:color="auto" w:fill="BEE1EC"/>
          </w:tcPr>
          <w:p w:rsidR="00C52A41" w:rsidRDefault="005C62D4">
            <w:pPr>
              <w:spacing w:before="120" w:after="120"/>
              <w:jc w:val="right"/>
              <w:rPr>
                <w:rFonts w:ascii="Arial" w:eastAsia="Arial" w:hAnsi="Arial" w:cs="Arial"/>
                <w:b/>
                <w:sz w:val="24"/>
                <w:szCs w:val="24"/>
              </w:rPr>
            </w:pPr>
            <w:r>
              <w:rPr>
                <w:rFonts w:ascii="Arial" w:eastAsia="Arial" w:hAnsi="Arial" w:cs="Arial"/>
                <w:b/>
                <w:sz w:val="24"/>
                <w:szCs w:val="24"/>
              </w:rPr>
              <w:t>Équipment</w:t>
            </w:r>
          </w:p>
        </w:tc>
        <w:tc>
          <w:tcPr>
            <w:tcW w:w="6233" w:type="dxa"/>
          </w:tcPr>
          <w:p w:rsidR="00C52A41" w:rsidRDefault="00C52A41">
            <w:pPr>
              <w:spacing w:before="120" w:after="120"/>
              <w:rPr>
                <w:rFonts w:ascii="Arial" w:eastAsia="Arial" w:hAnsi="Arial" w:cs="Arial"/>
                <w:sz w:val="24"/>
                <w:szCs w:val="24"/>
              </w:rPr>
            </w:pPr>
          </w:p>
        </w:tc>
      </w:tr>
      <w:tr w:rsidR="00C52A41" w:rsidTr="00063335">
        <w:trPr>
          <w:jc w:val="center"/>
        </w:trPr>
        <w:tc>
          <w:tcPr>
            <w:tcW w:w="2834" w:type="dxa"/>
            <w:shd w:val="clear" w:color="auto" w:fill="BEE1EC"/>
          </w:tcPr>
          <w:p w:rsidR="00C52A41" w:rsidRDefault="005E025A" w:rsidP="005E025A">
            <w:pPr>
              <w:spacing w:before="120" w:after="120"/>
              <w:jc w:val="right"/>
              <w:rPr>
                <w:rFonts w:ascii="Arial" w:eastAsia="Arial" w:hAnsi="Arial" w:cs="Arial"/>
                <w:b/>
                <w:sz w:val="24"/>
                <w:szCs w:val="24"/>
              </w:rPr>
            </w:pPr>
            <w:r>
              <w:rPr>
                <w:rFonts w:ascii="Arial" w:eastAsia="Arial" w:hAnsi="Arial" w:cs="Arial"/>
                <w:b/>
                <w:sz w:val="24"/>
                <w:szCs w:val="24"/>
              </w:rPr>
              <w:t>S</w:t>
            </w:r>
            <w:r w:rsidR="005C62D4" w:rsidRPr="005C62D4">
              <w:rPr>
                <w:rFonts w:ascii="Arial" w:eastAsia="Arial" w:hAnsi="Arial" w:cs="Arial"/>
                <w:b/>
                <w:sz w:val="24"/>
                <w:szCs w:val="24"/>
              </w:rPr>
              <w:t>ection</w:t>
            </w:r>
          </w:p>
        </w:tc>
        <w:tc>
          <w:tcPr>
            <w:tcW w:w="6233" w:type="dxa"/>
          </w:tcPr>
          <w:p w:rsidR="00C52A41" w:rsidRDefault="005C62D4">
            <w:pPr>
              <w:spacing w:before="120" w:after="120"/>
              <w:rPr>
                <w:rFonts w:ascii="Arial" w:eastAsia="Arial" w:hAnsi="Arial" w:cs="Arial"/>
                <w:sz w:val="24"/>
                <w:szCs w:val="24"/>
              </w:rPr>
            </w:pPr>
            <w:r>
              <w:rPr>
                <w:rFonts w:ascii="Arial" w:eastAsia="Arial" w:hAnsi="Arial" w:cs="Arial"/>
                <w:sz w:val="24"/>
                <w:szCs w:val="24"/>
              </w:rPr>
              <w:t>Nom de la section</w:t>
            </w:r>
          </w:p>
        </w:tc>
      </w:tr>
      <w:tr w:rsidR="00C52A41" w:rsidTr="00063335">
        <w:trPr>
          <w:jc w:val="center"/>
        </w:trPr>
        <w:tc>
          <w:tcPr>
            <w:tcW w:w="2834" w:type="dxa"/>
            <w:shd w:val="clear" w:color="auto" w:fill="BEE1EC"/>
          </w:tcPr>
          <w:p w:rsidR="00C52A41" w:rsidRDefault="005C62D4">
            <w:pPr>
              <w:spacing w:before="120" w:after="120"/>
              <w:jc w:val="right"/>
              <w:rPr>
                <w:rFonts w:ascii="Arial" w:eastAsia="Arial" w:hAnsi="Arial" w:cs="Arial"/>
                <w:b/>
                <w:sz w:val="24"/>
                <w:szCs w:val="24"/>
              </w:rPr>
            </w:pPr>
            <w:r>
              <w:rPr>
                <w:rFonts w:ascii="Arial" w:eastAsia="Arial" w:hAnsi="Arial" w:cs="Arial"/>
                <w:b/>
                <w:sz w:val="24"/>
                <w:szCs w:val="24"/>
              </w:rPr>
              <w:t>Mots-clés</w:t>
            </w:r>
          </w:p>
        </w:tc>
        <w:tc>
          <w:tcPr>
            <w:tcW w:w="6233" w:type="dxa"/>
          </w:tcPr>
          <w:p w:rsidR="00C52A41" w:rsidRDefault="00C52A41">
            <w:pPr>
              <w:spacing w:before="120" w:after="120"/>
              <w:rPr>
                <w:rFonts w:ascii="Arial" w:eastAsia="Arial" w:hAnsi="Arial" w:cs="Arial"/>
                <w:sz w:val="24"/>
                <w:szCs w:val="24"/>
              </w:rPr>
            </w:pPr>
          </w:p>
        </w:tc>
      </w:tr>
      <w:tr w:rsidR="00C52A41" w:rsidTr="00063335">
        <w:trPr>
          <w:trHeight w:val="5540"/>
          <w:jc w:val="center"/>
        </w:trPr>
        <w:tc>
          <w:tcPr>
            <w:tcW w:w="2834" w:type="dxa"/>
            <w:shd w:val="clear" w:color="auto" w:fill="BEE1EC"/>
          </w:tcPr>
          <w:p w:rsidR="00C52A41" w:rsidRDefault="005E025A">
            <w:pPr>
              <w:spacing w:before="120" w:after="120"/>
              <w:jc w:val="right"/>
              <w:rPr>
                <w:rFonts w:ascii="Arial" w:eastAsia="Arial" w:hAnsi="Arial" w:cs="Arial"/>
                <w:b/>
                <w:sz w:val="24"/>
                <w:szCs w:val="24"/>
              </w:rPr>
            </w:pPr>
            <w:r>
              <w:rPr>
                <w:rFonts w:ascii="Arial" w:eastAsia="Arial" w:hAnsi="Arial" w:cs="Arial"/>
                <w:b/>
                <w:sz w:val="24"/>
                <w:szCs w:val="24"/>
              </w:rPr>
              <w:t>Abstract</w:t>
            </w:r>
            <w:r w:rsidR="005C62D4" w:rsidRPr="005C62D4">
              <w:rPr>
                <w:rFonts w:ascii="Arial" w:eastAsia="Arial" w:hAnsi="Arial" w:cs="Arial"/>
                <w:b/>
                <w:sz w:val="24"/>
                <w:szCs w:val="24"/>
              </w:rPr>
              <w:t xml:space="preserve"> </w:t>
            </w:r>
            <w:r w:rsidR="005C62D4">
              <w:rPr>
                <w:rFonts w:ascii="Arial" w:eastAsia="Arial" w:hAnsi="Arial" w:cs="Arial"/>
                <w:b/>
                <w:sz w:val="24"/>
                <w:szCs w:val="24"/>
              </w:rPr>
              <w:br/>
            </w:r>
            <w:r w:rsidR="005C62D4" w:rsidRPr="005C62D4">
              <w:rPr>
                <w:rFonts w:ascii="Arial" w:eastAsia="Arial" w:hAnsi="Arial" w:cs="Arial"/>
                <w:b/>
                <w:sz w:val="24"/>
                <w:szCs w:val="24"/>
              </w:rPr>
              <w:t>(200-250 mots)</w:t>
            </w:r>
          </w:p>
        </w:tc>
        <w:tc>
          <w:tcPr>
            <w:tcW w:w="6233" w:type="dxa"/>
          </w:tcPr>
          <w:p w:rsidR="00C52A41" w:rsidRDefault="00C52A41">
            <w:pPr>
              <w:spacing w:before="120" w:after="120"/>
              <w:rPr>
                <w:rFonts w:ascii="Arial" w:eastAsia="Arial" w:hAnsi="Arial" w:cs="Arial"/>
                <w:sz w:val="24"/>
                <w:szCs w:val="24"/>
              </w:rPr>
            </w:pPr>
          </w:p>
        </w:tc>
      </w:tr>
    </w:tbl>
    <w:p w:rsidR="00C52A41" w:rsidRDefault="00C52A41">
      <w:pPr>
        <w:jc w:val="both"/>
        <w:rPr>
          <w:rFonts w:ascii="Arial" w:eastAsia="Arial" w:hAnsi="Arial" w:cs="Arial"/>
          <w:sz w:val="2"/>
          <w:szCs w:val="2"/>
        </w:rPr>
      </w:pPr>
    </w:p>
    <w:p w:rsidR="00C52A41" w:rsidRDefault="00C52A41">
      <w:pPr>
        <w:jc w:val="both"/>
        <w:rPr>
          <w:rFonts w:ascii="Arial" w:eastAsia="Arial" w:hAnsi="Arial" w:cs="Arial"/>
          <w:b/>
          <w:sz w:val="20"/>
          <w:szCs w:val="20"/>
        </w:rPr>
      </w:pPr>
    </w:p>
    <w:p w:rsidR="00C52A41" w:rsidRDefault="00092FCB">
      <w:pPr>
        <w:jc w:val="both"/>
        <w:rPr>
          <w:rFonts w:ascii="Arial" w:eastAsia="Arial" w:hAnsi="Arial" w:cs="Arial"/>
          <w:b/>
          <w:sz w:val="20"/>
          <w:szCs w:val="20"/>
        </w:rPr>
      </w:pPr>
      <w:r>
        <w:rPr>
          <w:rFonts w:ascii="Arial" w:eastAsia="Arial" w:hAnsi="Arial" w:cs="Arial"/>
          <w:b/>
          <w:sz w:val="20"/>
          <w:szCs w:val="20"/>
        </w:rPr>
        <w:t>Données personnelles des participants</w:t>
      </w:r>
    </w:p>
    <w:p w:rsidR="00C52A41" w:rsidRDefault="00092FCB">
      <w:pPr>
        <w:spacing w:line="240" w:lineRule="auto"/>
        <w:jc w:val="both"/>
        <w:rPr>
          <w:rFonts w:ascii="Arial" w:eastAsia="Arial" w:hAnsi="Arial" w:cs="Arial"/>
          <w:sz w:val="20"/>
          <w:szCs w:val="20"/>
        </w:rPr>
      </w:pPr>
      <w:r>
        <w:rPr>
          <w:rFonts w:ascii="Arial" w:eastAsia="Arial" w:hAnsi="Arial" w:cs="Arial"/>
          <w:sz w:val="20"/>
          <w:szCs w:val="20"/>
        </w:rPr>
        <w:t>En soumettant et en vous inscrivant à la conférence "ICOS 2020 Kraków - 27ème Congrès international des sciences onomastiques", vous consentez expressément au traitement de vos données personnelles. Les données suivantes sont recueillies avec votre accord : Nom, prénom, adresse mail</w:t>
      </w:r>
    </w:p>
    <w:p w:rsidR="00C52A41" w:rsidRDefault="00092FCB">
      <w:pPr>
        <w:spacing w:before="240" w:after="240" w:line="240" w:lineRule="auto"/>
        <w:jc w:val="both"/>
        <w:rPr>
          <w:rFonts w:ascii="Arial" w:eastAsia="Arial" w:hAnsi="Arial" w:cs="Arial"/>
          <w:sz w:val="20"/>
          <w:szCs w:val="20"/>
        </w:rPr>
      </w:pPr>
      <w:r>
        <w:rPr>
          <w:rFonts w:ascii="Arial" w:eastAsia="Arial" w:hAnsi="Arial" w:cs="Arial"/>
          <w:sz w:val="20"/>
          <w:szCs w:val="20"/>
        </w:rPr>
        <w:t xml:space="preserve">Ces données à caractère personnel sont régies principalement par le règlement (UE) 2016/679 du Parlement européen et du Conseil du 27 avril 2016 relatif à la protection des personnes physiques à l'égard du traitement des données à caractère personnel et à la libre circulation de ces données, et abrogeant la directive 95/46/CE (règlement général sur la protection des données dit « </w:t>
      </w:r>
      <w:r>
        <w:rPr>
          <w:rFonts w:ascii="Arial" w:eastAsia="Arial" w:hAnsi="Arial" w:cs="Arial"/>
          <w:b/>
          <w:sz w:val="20"/>
          <w:szCs w:val="20"/>
        </w:rPr>
        <w:t xml:space="preserve">le Règlement Européen sur la Protection des Données » </w:t>
      </w:r>
      <w:r>
        <w:rPr>
          <w:rFonts w:ascii="Arial" w:eastAsia="Arial" w:hAnsi="Arial" w:cs="Arial"/>
          <w:sz w:val="20"/>
          <w:szCs w:val="20"/>
        </w:rPr>
        <w:t xml:space="preserve">ou </w:t>
      </w:r>
      <w:r>
        <w:rPr>
          <w:rFonts w:ascii="Arial" w:eastAsia="Arial" w:hAnsi="Arial" w:cs="Arial"/>
          <w:b/>
          <w:sz w:val="20"/>
          <w:szCs w:val="20"/>
        </w:rPr>
        <w:t>« RGPD</w:t>
      </w:r>
      <w:r>
        <w:rPr>
          <w:rFonts w:ascii="Arial" w:eastAsia="Arial" w:hAnsi="Arial" w:cs="Arial"/>
          <w:sz w:val="20"/>
          <w:szCs w:val="20"/>
        </w:rPr>
        <w:t>»).</w:t>
      </w:r>
    </w:p>
    <w:p w:rsidR="00C52A41" w:rsidRDefault="00092FCB">
      <w:pPr>
        <w:spacing w:line="240" w:lineRule="auto"/>
        <w:jc w:val="both"/>
        <w:rPr>
          <w:rFonts w:ascii="Arial" w:eastAsia="Arial" w:hAnsi="Arial" w:cs="Arial"/>
          <w:sz w:val="20"/>
          <w:szCs w:val="20"/>
        </w:rPr>
      </w:pPr>
      <w:r>
        <w:rPr>
          <w:rFonts w:ascii="Arial" w:eastAsia="Arial" w:hAnsi="Arial" w:cs="Arial"/>
          <w:sz w:val="20"/>
          <w:szCs w:val="20"/>
        </w:rPr>
        <w:t xml:space="preserve">Ces données sont recueillies en vue de l’organisation du congrès et des besoins de la conférence en vertu du </w:t>
      </w:r>
      <w:r>
        <w:rPr>
          <w:rFonts w:ascii="Arial" w:eastAsia="Arial" w:hAnsi="Arial" w:cs="Arial"/>
          <w:sz w:val="20"/>
          <w:szCs w:val="20"/>
          <w:highlight w:val="white"/>
        </w:rPr>
        <w:t>Règlement (UE) 2016/679 du Parlement européen et du Conseil du 27 avril 2016 relatif à la protection des personnes physiques à l'égard du traitement des données à caractère personnel et à la libre circulation de ces données</w:t>
      </w:r>
      <w:r>
        <w:rPr>
          <w:rFonts w:ascii="Arial" w:eastAsia="Arial" w:hAnsi="Arial" w:cs="Arial"/>
          <w:sz w:val="20"/>
          <w:szCs w:val="20"/>
        </w:rPr>
        <w:t xml:space="preserve"> en vigueur depuis le 25/05/2018.</w:t>
      </w:r>
    </w:p>
    <w:p w:rsidR="00C52A41" w:rsidRDefault="00092FCB">
      <w:pPr>
        <w:spacing w:after="180" w:line="240" w:lineRule="auto"/>
        <w:jc w:val="both"/>
        <w:rPr>
          <w:rFonts w:ascii="Arial" w:eastAsia="Arial" w:hAnsi="Arial" w:cs="Arial"/>
          <w:i/>
          <w:sz w:val="20"/>
          <w:szCs w:val="20"/>
        </w:rPr>
      </w:pPr>
      <w:r>
        <w:rPr>
          <w:rFonts w:ascii="Arial" w:eastAsia="Arial" w:hAnsi="Arial" w:cs="Arial"/>
          <w:sz w:val="20"/>
          <w:szCs w:val="20"/>
        </w:rPr>
        <w:t xml:space="preserve">Responsable du traitement et destinataire des données: </w:t>
      </w:r>
      <w:r>
        <w:rPr>
          <w:rFonts w:ascii="Arial" w:eastAsia="Arial" w:hAnsi="Arial" w:cs="Arial"/>
          <w:i/>
          <w:sz w:val="20"/>
          <w:szCs w:val="20"/>
        </w:rPr>
        <w:t xml:space="preserve">Instytut Języka Polskiego Polskiej Akademii Nauk, al. Adama Mickiewicza 31, 31-120 Kraków. </w:t>
      </w:r>
    </w:p>
    <w:p w:rsidR="00C52A41" w:rsidRDefault="00092FCB">
      <w:pPr>
        <w:spacing w:after="180" w:line="240" w:lineRule="auto"/>
        <w:jc w:val="both"/>
        <w:rPr>
          <w:rFonts w:ascii="Arial" w:eastAsia="Arial" w:hAnsi="Arial" w:cs="Arial"/>
          <w:sz w:val="20"/>
          <w:szCs w:val="20"/>
        </w:rPr>
      </w:pPr>
      <w:r>
        <w:rPr>
          <w:rFonts w:ascii="Arial" w:eastAsia="Arial" w:hAnsi="Arial" w:cs="Arial"/>
          <w:sz w:val="20"/>
          <w:szCs w:val="20"/>
          <w:highlight w:val="white"/>
        </w:rPr>
        <w:t xml:space="preserve">Contact avec le </w:t>
      </w:r>
      <w:r>
        <w:rPr>
          <w:rFonts w:ascii="Arial" w:eastAsia="Arial" w:hAnsi="Arial" w:cs="Arial"/>
          <w:b/>
          <w:sz w:val="20"/>
          <w:szCs w:val="20"/>
        </w:rPr>
        <w:t xml:space="preserve">délégué à la protection des données : </w:t>
      </w:r>
      <w:r>
        <w:rPr>
          <w:rFonts w:ascii="Arial" w:eastAsia="Arial" w:hAnsi="Arial" w:cs="Arial"/>
          <w:sz w:val="20"/>
          <w:szCs w:val="20"/>
        </w:rPr>
        <w:t>ioda@ijp.pan.pl.</w:t>
      </w:r>
    </w:p>
    <w:p w:rsidR="00C52A41" w:rsidRDefault="00092FCB">
      <w:pPr>
        <w:spacing w:line="240" w:lineRule="auto"/>
        <w:jc w:val="both"/>
        <w:rPr>
          <w:rFonts w:ascii="Arial" w:eastAsia="Arial" w:hAnsi="Arial" w:cs="Arial"/>
          <w:sz w:val="20"/>
          <w:szCs w:val="20"/>
        </w:rPr>
      </w:pPr>
      <w:r>
        <w:rPr>
          <w:rFonts w:ascii="Arial" w:eastAsia="Arial" w:hAnsi="Arial" w:cs="Arial"/>
          <w:sz w:val="20"/>
          <w:szCs w:val="20"/>
        </w:rPr>
        <w:t>Vos données seront traitées afin d’assurer une bonne organisation et un bon déroulement de la conférence susmentionnée sur la base d'un consentement lors de l'inscription à la conférence. Fournir vos données est volontaire, mais il est nécessaire à l’organisation de la conférence.</w:t>
      </w:r>
    </w:p>
    <w:p w:rsidR="00C52A41" w:rsidRDefault="00092FCB">
      <w:pPr>
        <w:spacing w:line="240" w:lineRule="auto"/>
        <w:jc w:val="both"/>
        <w:rPr>
          <w:rFonts w:ascii="Arial" w:eastAsia="Arial" w:hAnsi="Arial" w:cs="Arial"/>
          <w:sz w:val="20"/>
          <w:szCs w:val="20"/>
        </w:rPr>
      </w:pPr>
      <w:r>
        <w:rPr>
          <w:rFonts w:ascii="Arial" w:eastAsia="Arial" w:hAnsi="Arial" w:cs="Arial"/>
          <w:sz w:val="20"/>
          <w:szCs w:val="20"/>
          <w:highlight w:val="white"/>
        </w:rPr>
        <w:t xml:space="preserve">Vous bénéficiez d’un droit d’accès, de rectification, de portabilité, d’effacement de celles-ci ou une limitation du traitement. Vous pouvez aussi vous opposer au traitement des données vous concernant et disposez du droit de retirer votre consentement à tout moment en vous adressant à : </w:t>
      </w:r>
      <w:r>
        <w:rPr>
          <w:rFonts w:ascii="Arial" w:eastAsia="Arial" w:hAnsi="Arial" w:cs="Arial"/>
          <w:i/>
          <w:sz w:val="20"/>
          <w:szCs w:val="20"/>
        </w:rPr>
        <w:t>Prezes Urzędu Ochrony Danych Osobowych</w:t>
      </w:r>
      <w:r>
        <w:rPr>
          <w:rFonts w:ascii="Arial" w:eastAsia="Arial" w:hAnsi="Arial" w:cs="Arial"/>
          <w:sz w:val="20"/>
          <w:szCs w:val="20"/>
        </w:rPr>
        <w:t xml:space="preserve">. </w:t>
      </w:r>
      <w:r>
        <w:rPr>
          <w:rFonts w:ascii="Arial" w:eastAsia="Arial" w:hAnsi="Arial" w:cs="Arial"/>
          <w:sz w:val="20"/>
          <w:szCs w:val="20"/>
          <w:highlight w:val="white"/>
        </w:rPr>
        <w:t>Vous avez la possibilité d’introduire une réclamation auprès d’une autorité de contrôle.</w:t>
      </w:r>
    </w:p>
    <w:p w:rsidR="00C52A41" w:rsidRDefault="00092FCB">
      <w:pPr>
        <w:spacing w:line="240" w:lineRule="auto"/>
        <w:jc w:val="both"/>
        <w:rPr>
          <w:rFonts w:ascii="Arial" w:eastAsia="Arial" w:hAnsi="Arial" w:cs="Arial"/>
          <w:sz w:val="20"/>
          <w:szCs w:val="20"/>
        </w:rPr>
      </w:pPr>
      <w:r>
        <w:rPr>
          <w:rFonts w:ascii="Arial" w:eastAsia="Arial" w:hAnsi="Arial" w:cs="Arial"/>
          <w:sz w:val="20"/>
          <w:szCs w:val="20"/>
        </w:rPr>
        <w:t>L'organisateur se réserve le droit de publier des images de participants obtenues dans des lieux publics couverts par le programme de la conférence.</w:t>
      </w:r>
    </w:p>
    <w:sectPr w:rsidR="00C52A41" w:rsidSect="00C52A41">
      <w:pgSz w:w="11906" w:h="16838"/>
      <w:pgMar w:top="1134" w:right="1418" w:bottom="1134" w:left="1418"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A41"/>
    <w:rsid w:val="00063335"/>
    <w:rsid w:val="00092FCB"/>
    <w:rsid w:val="005C62D4"/>
    <w:rsid w:val="005E025A"/>
    <w:rsid w:val="00984B33"/>
    <w:rsid w:val="00C52A41"/>
    <w:rsid w:val="00E02DD1"/>
    <w:rsid w:val="00FB0F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851"/>
    <w:rPr>
      <w:lang w:val="hu-HU"/>
    </w:rPr>
  </w:style>
  <w:style w:type="paragraph" w:styleId="Nagwek1">
    <w:name w:val="heading 1"/>
    <w:basedOn w:val="Normalny1"/>
    <w:next w:val="Normalny1"/>
    <w:rsid w:val="00C52A41"/>
    <w:pPr>
      <w:keepNext/>
      <w:keepLines/>
      <w:spacing w:before="480" w:after="120"/>
      <w:outlineLvl w:val="0"/>
    </w:pPr>
    <w:rPr>
      <w:b/>
      <w:sz w:val="48"/>
      <w:szCs w:val="48"/>
    </w:rPr>
  </w:style>
  <w:style w:type="paragraph" w:styleId="Nagwek2">
    <w:name w:val="heading 2"/>
    <w:basedOn w:val="Normalny1"/>
    <w:next w:val="Normalny1"/>
    <w:rsid w:val="00C52A41"/>
    <w:pPr>
      <w:keepNext/>
      <w:keepLines/>
      <w:spacing w:before="360" w:after="80"/>
      <w:outlineLvl w:val="1"/>
    </w:pPr>
    <w:rPr>
      <w:b/>
      <w:sz w:val="36"/>
      <w:szCs w:val="36"/>
    </w:rPr>
  </w:style>
  <w:style w:type="paragraph" w:styleId="Nagwek3">
    <w:name w:val="heading 3"/>
    <w:basedOn w:val="Normalny1"/>
    <w:next w:val="Normalny1"/>
    <w:rsid w:val="00C52A41"/>
    <w:pPr>
      <w:keepNext/>
      <w:keepLines/>
      <w:spacing w:before="280" w:after="80"/>
      <w:outlineLvl w:val="2"/>
    </w:pPr>
    <w:rPr>
      <w:b/>
      <w:sz w:val="28"/>
      <w:szCs w:val="28"/>
    </w:rPr>
  </w:style>
  <w:style w:type="paragraph" w:styleId="Nagwek4">
    <w:name w:val="heading 4"/>
    <w:basedOn w:val="Normalny1"/>
    <w:next w:val="Normalny1"/>
    <w:rsid w:val="00C52A41"/>
    <w:pPr>
      <w:keepNext/>
      <w:keepLines/>
      <w:spacing w:before="240" w:after="40"/>
      <w:outlineLvl w:val="3"/>
    </w:pPr>
    <w:rPr>
      <w:b/>
      <w:sz w:val="24"/>
      <w:szCs w:val="24"/>
    </w:rPr>
  </w:style>
  <w:style w:type="paragraph" w:styleId="Nagwek5">
    <w:name w:val="heading 5"/>
    <w:basedOn w:val="Normalny1"/>
    <w:next w:val="Normalny1"/>
    <w:rsid w:val="00C52A41"/>
    <w:pPr>
      <w:keepNext/>
      <w:keepLines/>
      <w:spacing w:before="220" w:after="40"/>
      <w:outlineLvl w:val="4"/>
    </w:pPr>
    <w:rPr>
      <w:b/>
    </w:rPr>
  </w:style>
  <w:style w:type="paragraph" w:styleId="Nagwek6">
    <w:name w:val="heading 6"/>
    <w:basedOn w:val="Normalny1"/>
    <w:next w:val="Normalny1"/>
    <w:rsid w:val="00C52A41"/>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C52A41"/>
  </w:style>
  <w:style w:type="table" w:customStyle="1" w:styleId="TableNormal">
    <w:name w:val="Table Normal"/>
    <w:rsid w:val="00C52A41"/>
    <w:tblPr>
      <w:tblCellMar>
        <w:top w:w="0" w:type="dxa"/>
        <w:left w:w="0" w:type="dxa"/>
        <w:bottom w:w="0" w:type="dxa"/>
        <w:right w:w="0" w:type="dxa"/>
      </w:tblCellMar>
    </w:tblPr>
  </w:style>
  <w:style w:type="paragraph" w:styleId="Tytu">
    <w:name w:val="Title"/>
    <w:basedOn w:val="Normalny1"/>
    <w:next w:val="Normalny1"/>
    <w:rsid w:val="00C52A41"/>
    <w:pPr>
      <w:keepNext/>
      <w:keepLines/>
      <w:spacing w:before="480" w:after="120"/>
    </w:pPr>
    <w:rPr>
      <w:b/>
      <w:sz w:val="72"/>
      <w:szCs w:val="72"/>
    </w:rPr>
  </w:style>
  <w:style w:type="table" w:styleId="Tabela-Siatka">
    <w:name w:val="Table Grid"/>
    <w:basedOn w:val="Standardowy"/>
    <w:uiPriority w:val="59"/>
    <w:rsid w:val="00933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EF15AE"/>
    <w:pPr>
      <w:spacing w:after="0" w:line="240" w:lineRule="auto"/>
    </w:pPr>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EF15AE"/>
    <w:rPr>
      <w:rFonts w:ascii="Consolas" w:hAnsi="Consolas" w:cs="Consolas"/>
      <w:sz w:val="20"/>
      <w:szCs w:val="20"/>
      <w:lang w:val="hu-HU"/>
    </w:rPr>
  </w:style>
  <w:style w:type="character" w:styleId="Hipercze">
    <w:name w:val="Hyperlink"/>
    <w:basedOn w:val="Domylnaczcionkaakapitu"/>
    <w:uiPriority w:val="99"/>
    <w:unhideWhenUsed/>
    <w:rsid w:val="00F42602"/>
    <w:rPr>
      <w:color w:val="0000FF" w:themeColor="hyperlink"/>
      <w:u w:val="single"/>
    </w:rPr>
  </w:style>
  <w:style w:type="character" w:customStyle="1" w:styleId="Nierozpoznanawzmianka1">
    <w:name w:val="Nierozpoznana wzmianka1"/>
    <w:basedOn w:val="Domylnaczcionkaakapitu"/>
    <w:uiPriority w:val="99"/>
    <w:semiHidden/>
    <w:unhideWhenUsed/>
    <w:rsid w:val="00F42602"/>
    <w:rPr>
      <w:color w:val="605E5C"/>
      <w:shd w:val="clear" w:color="auto" w:fill="E1DFDD"/>
    </w:rPr>
  </w:style>
  <w:style w:type="paragraph" w:styleId="Tekstdymka">
    <w:name w:val="Balloon Text"/>
    <w:basedOn w:val="Normalny"/>
    <w:link w:val="TekstdymkaZnak"/>
    <w:uiPriority w:val="99"/>
    <w:semiHidden/>
    <w:unhideWhenUsed/>
    <w:rsid w:val="007A015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0151"/>
    <w:rPr>
      <w:rFonts w:ascii="Tahoma" w:hAnsi="Tahoma" w:cs="Tahoma"/>
      <w:sz w:val="16"/>
      <w:szCs w:val="16"/>
      <w:lang w:val="hu-HU"/>
    </w:rPr>
  </w:style>
  <w:style w:type="paragraph" w:styleId="Podtytu">
    <w:name w:val="Subtitle"/>
    <w:basedOn w:val="Normalny1"/>
    <w:next w:val="Normalny1"/>
    <w:rsid w:val="00C52A41"/>
    <w:pPr>
      <w:keepNext/>
      <w:keepLines/>
      <w:spacing w:before="360" w:after="80"/>
    </w:pPr>
    <w:rPr>
      <w:rFonts w:ascii="Georgia" w:eastAsia="Georgia" w:hAnsi="Georgia" w:cs="Georgia"/>
      <w:i/>
      <w:color w:val="666666"/>
      <w:sz w:val="48"/>
      <w:szCs w:val="48"/>
    </w:rPr>
  </w:style>
  <w:style w:type="table" w:customStyle="1" w:styleId="a">
    <w:basedOn w:val="TableNormal"/>
    <w:rsid w:val="00C52A41"/>
    <w:pPr>
      <w:spacing w:after="0" w:line="240" w:lineRule="auto"/>
    </w:pPr>
    <w:tblPr>
      <w:tblStyleRowBandSize w:val="1"/>
      <w:tblStyleColBandSize w:val="1"/>
      <w:tblCellMar>
        <w:left w:w="108" w:type="dxa"/>
        <w:right w:w="108" w:type="dxa"/>
      </w:tblCellMar>
    </w:tblPr>
  </w:style>
  <w:style w:type="table" w:customStyle="1" w:styleId="a0">
    <w:basedOn w:val="TableNormal"/>
    <w:rsid w:val="00C52A41"/>
    <w:pPr>
      <w:spacing w:after="0" w:line="240" w:lineRule="auto"/>
    </w:pPr>
    <w:tblPr>
      <w:tblStyleRowBandSize w:val="1"/>
      <w:tblStyleColBandSize w:val="1"/>
      <w:tblCellMar>
        <w:left w:w="108" w:type="dxa"/>
        <w:right w:w="108" w:type="dxa"/>
      </w:tblCellMar>
    </w:tblPr>
  </w:style>
  <w:style w:type="table" w:customStyle="1" w:styleId="a1">
    <w:basedOn w:val="TableNormal"/>
    <w:rsid w:val="00C52A41"/>
    <w:pPr>
      <w:spacing w:after="0" w:line="240" w:lineRule="auto"/>
    </w:pPr>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851"/>
    <w:rPr>
      <w:lang w:val="hu-HU"/>
    </w:rPr>
  </w:style>
  <w:style w:type="paragraph" w:styleId="Nagwek1">
    <w:name w:val="heading 1"/>
    <w:basedOn w:val="Normalny1"/>
    <w:next w:val="Normalny1"/>
    <w:rsid w:val="00C52A41"/>
    <w:pPr>
      <w:keepNext/>
      <w:keepLines/>
      <w:spacing w:before="480" w:after="120"/>
      <w:outlineLvl w:val="0"/>
    </w:pPr>
    <w:rPr>
      <w:b/>
      <w:sz w:val="48"/>
      <w:szCs w:val="48"/>
    </w:rPr>
  </w:style>
  <w:style w:type="paragraph" w:styleId="Nagwek2">
    <w:name w:val="heading 2"/>
    <w:basedOn w:val="Normalny1"/>
    <w:next w:val="Normalny1"/>
    <w:rsid w:val="00C52A41"/>
    <w:pPr>
      <w:keepNext/>
      <w:keepLines/>
      <w:spacing w:before="360" w:after="80"/>
      <w:outlineLvl w:val="1"/>
    </w:pPr>
    <w:rPr>
      <w:b/>
      <w:sz w:val="36"/>
      <w:szCs w:val="36"/>
    </w:rPr>
  </w:style>
  <w:style w:type="paragraph" w:styleId="Nagwek3">
    <w:name w:val="heading 3"/>
    <w:basedOn w:val="Normalny1"/>
    <w:next w:val="Normalny1"/>
    <w:rsid w:val="00C52A41"/>
    <w:pPr>
      <w:keepNext/>
      <w:keepLines/>
      <w:spacing w:before="280" w:after="80"/>
      <w:outlineLvl w:val="2"/>
    </w:pPr>
    <w:rPr>
      <w:b/>
      <w:sz w:val="28"/>
      <w:szCs w:val="28"/>
    </w:rPr>
  </w:style>
  <w:style w:type="paragraph" w:styleId="Nagwek4">
    <w:name w:val="heading 4"/>
    <w:basedOn w:val="Normalny1"/>
    <w:next w:val="Normalny1"/>
    <w:rsid w:val="00C52A41"/>
    <w:pPr>
      <w:keepNext/>
      <w:keepLines/>
      <w:spacing w:before="240" w:after="40"/>
      <w:outlineLvl w:val="3"/>
    </w:pPr>
    <w:rPr>
      <w:b/>
      <w:sz w:val="24"/>
      <w:szCs w:val="24"/>
    </w:rPr>
  </w:style>
  <w:style w:type="paragraph" w:styleId="Nagwek5">
    <w:name w:val="heading 5"/>
    <w:basedOn w:val="Normalny1"/>
    <w:next w:val="Normalny1"/>
    <w:rsid w:val="00C52A41"/>
    <w:pPr>
      <w:keepNext/>
      <w:keepLines/>
      <w:spacing w:before="220" w:after="40"/>
      <w:outlineLvl w:val="4"/>
    </w:pPr>
    <w:rPr>
      <w:b/>
    </w:rPr>
  </w:style>
  <w:style w:type="paragraph" w:styleId="Nagwek6">
    <w:name w:val="heading 6"/>
    <w:basedOn w:val="Normalny1"/>
    <w:next w:val="Normalny1"/>
    <w:rsid w:val="00C52A41"/>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C52A41"/>
  </w:style>
  <w:style w:type="table" w:customStyle="1" w:styleId="TableNormal">
    <w:name w:val="Table Normal"/>
    <w:rsid w:val="00C52A41"/>
    <w:tblPr>
      <w:tblCellMar>
        <w:top w:w="0" w:type="dxa"/>
        <w:left w:w="0" w:type="dxa"/>
        <w:bottom w:w="0" w:type="dxa"/>
        <w:right w:w="0" w:type="dxa"/>
      </w:tblCellMar>
    </w:tblPr>
  </w:style>
  <w:style w:type="paragraph" w:styleId="Tytu">
    <w:name w:val="Title"/>
    <w:basedOn w:val="Normalny1"/>
    <w:next w:val="Normalny1"/>
    <w:rsid w:val="00C52A41"/>
    <w:pPr>
      <w:keepNext/>
      <w:keepLines/>
      <w:spacing w:before="480" w:after="120"/>
    </w:pPr>
    <w:rPr>
      <w:b/>
      <w:sz w:val="72"/>
      <w:szCs w:val="72"/>
    </w:rPr>
  </w:style>
  <w:style w:type="table" w:styleId="Tabela-Siatka">
    <w:name w:val="Table Grid"/>
    <w:basedOn w:val="Standardowy"/>
    <w:uiPriority w:val="59"/>
    <w:rsid w:val="00933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EF15AE"/>
    <w:pPr>
      <w:spacing w:after="0" w:line="240" w:lineRule="auto"/>
    </w:pPr>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EF15AE"/>
    <w:rPr>
      <w:rFonts w:ascii="Consolas" w:hAnsi="Consolas" w:cs="Consolas"/>
      <w:sz w:val="20"/>
      <w:szCs w:val="20"/>
      <w:lang w:val="hu-HU"/>
    </w:rPr>
  </w:style>
  <w:style w:type="character" w:styleId="Hipercze">
    <w:name w:val="Hyperlink"/>
    <w:basedOn w:val="Domylnaczcionkaakapitu"/>
    <w:uiPriority w:val="99"/>
    <w:unhideWhenUsed/>
    <w:rsid w:val="00F42602"/>
    <w:rPr>
      <w:color w:val="0000FF" w:themeColor="hyperlink"/>
      <w:u w:val="single"/>
    </w:rPr>
  </w:style>
  <w:style w:type="character" w:customStyle="1" w:styleId="Nierozpoznanawzmianka1">
    <w:name w:val="Nierozpoznana wzmianka1"/>
    <w:basedOn w:val="Domylnaczcionkaakapitu"/>
    <w:uiPriority w:val="99"/>
    <w:semiHidden/>
    <w:unhideWhenUsed/>
    <w:rsid w:val="00F42602"/>
    <w:rPr>
      <w:color w:val="605E5C"/>
      <w:shd w:val="clear" w:color="auto" w:fill="E1DFDD"/>
    </w:rPr>
  </w:style>
  <w:style w:type="paragraph" w:styleId="Tekstdymka">
    <w:name w:val="Balloon Text"/>
    <w:basedOn w:val="Normalny"/>
    <w:link w:val="TekstdymkaZnak"/>
    <w:uiPriority w:val="99"/>
    <w:semiHidden/>
    <w:unhideWhenUsed/>
    <w:rsid w:val="007A015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0151"/>
    <w:rPr>
      <w:rFonts w:ascii="Tahoma" w:hAnsi="Tahoma" w:cs="Tahoma"/>
      <w:sz w:val="16"/>
      <w:szCs w:val="16"/>
      <w:lang w:val="hu-HU"/>
    </w:rPr>
  </w:style>
  <w:style w:type="paragraph" w:styleId="Podtytu">
    <w:name w:val="Subtitle"/>
    <w:basedOn w:val="Normalny1"/>
    <w:next w:val="Normalny1"/>
    <w:rsid w:val="00C52A41"/>
    <w:pPr>
      <w:keepNext/>
      <w:keepLines/>
      <w:spacing w:before="360" w:after="80"/>
    </w:pPr>
    <w:rPr>
      <w:rFonts w:ascii="Georgia" w:eastAsia="Georgia" w:hAnsi="Georgia" w:cs="Georgia"/>
      <w:i/>
      <w:color w:val="666666"/>
      <w:sz w:val="48"/>
      <w:szCs w:val="48"/>
    </w:rPr>
  </w:style>
  <w:style w:type="table" w:customStyle="1" w:styleId="a">
    <w:basedOn w:val="TableNormal"/>
    <w:rsid w:val="00C52A41"/>
    <w:pPr>
      <w:spacing w:after="0" w:line="240" w:lineRule="auto"/>
    </w:pPr>
    <w:tblPr>
      <w:tblStyleRowBandSize w:val="1"/>
      <w:tblStyleColBandSize w:val="1"/>
      <w:tblCellMar>
        <w:left w:w="108" w:type="dxa"/>
        <w:right w:w="108" w:type="dxa"/>
      </w:tblCellMar>
    </w:tblPr>
  </w:style>
  <w:style w:type="table" w:customStyle="1" w:styleId="a0">
    <w:basedOn w:val="TableNormal"/>
    <w:rsid w:val="00C52A41"/>
    <w:pPr>
      <w:spacing w:after="0" w:line="240" w:lineRule="auto"/>
    </w:pPr>
    <w:tblPr>
      <w:tblStyleRowBandSize w:val="1"/>
      <w:tblStyleColBandSize w:val="1"/>
      <w:tblCellMar>
        <w:left w:w="108" w:type="dxa"/>
        <w:right w:w="108" w:type="dxa"/>
      </w:tblCellMar>
    </w:tblPr>
  </w:style>
  <w:style w:type="table" w:customStyle="1" w:styleId="a1">
    <w:basedOn w:val="TableNormal"/>
    <w:rsid w:val="00C52A41"/>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cos2020.ijp.pan.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9/N/ISEB33emYGF/0EO/f227Qg==">AMUW2mXpx7/+PRdTIUIHQ6K6J/a+UU9XuA47+GNozvlsJuY/oYIM+fEM6dGee5mcfPlqBQImTCSQHuBy7Br+bBic3K2b8Aj8f1UsD6T6gyyVRHSJecJCfJg=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372</Words>
  <Characters>2238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Recenzent</cp:lastModifiedBy>
  <cp:revision>2</cp:revision>
  <dcterms:created xsi:type="dcterms:W3CDTF">2019-12-12T17:46:00Z</dcterms:created>
  <dcterms:modified xsi:type="dcterms:W3CDTF">2019-12-12T17:46:00Z</dcterms:modified>
</cp:coreProperties>
</file>